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F2" w:rsidRPr="00714B73" w:rsidRDefault="00195BF2" w:rsidP="00007561">
      <w:pPr>
        <w:spacing w:after="120"/>
        <w:rPr>
          <w:rFonts w:ascii="Arial" w:hAnsi="Arial"/>
          <w:b/>
          <w:sz w:val="26"/>
          <w:szCs w:val="26"/>
        </w:rPr>
      </w:pPr>
      <w:r w:rsidRPr="00714B73">
        <w:rPr>
          <w:rFonts w:ascii="Arial" w:hAnsi="Arial"/>
          <w:b/>
          <w:sz w:val="26"/>
          <w:szCs w:val="26"/>
        </w:rPr>
        <w:t>Кочеткова Екатерина Сергеевна</w:t>
      </w:r>
    </w:p>
    <w:p w:rsidR="00195BF2" w:rsidRPr="00714B73" w:rsidRDefault="00195BF2" w:rsidP="00007561">
      <w:pPr>
        <w:spacing w:after="120"/>
        <w:rPr>
          <w:rFonts w:ascii="Arial" w:hAnsi="Arial"/>
          <w:sz w:val="26"/>
          <w:szCs w:val="26"/>
        </w:rPr>
      </w:pPr>
      <w:r w:rsidRPr="00714B73">
        <w:rPr>
          <w:rFonts w:ascii="Arial" w:hAnsi="Arial"/>
          <w:sz w:val="26"/>
          <w:szCs w:val="26"/>
        </w:rPr>
        <w:t>Старший научный сотрудник Кафедры всеобщей истории искусства</w:t>
      </w:r>
    </w:p>
    <w:p w:rsidR="00195BF2" w:rsidRPr="00714B73" w:rsidRDefault="00195BF2" w:rsidP="00007561">
      <w:pPr>
        <w:spacing w:after="120"/>
        <w:rPr>
          <w:rFonts w:ascii="Arial" w:hAnsi="Arial"/>
          <w:b/>
          <w:sz w:val="26"/>
          <w:szCs w:val="26"/>
        </w:rPr>
      </w:pPr>
    </w:p>
    <w:p w:rsidR="00007561" w:rsidRPr="00714B73" w:rsidRDefault="00195BF2" w:rsidP="00007561">
      <w:pPr>
        <w:spacing w:after="120"/>
        <w:rPr>
          <w:rFonts w:ascii="Arial" w:hAnsi="Arial"/>
          <w:b/>
          <w:sz w:val="28"/>
          <w:szCs w:val="26"/>
        </w:rPr>
      </w:pPr>
      <w:r w:rsidRPr="00714B73">
        <w:rPr>
          <w:rFonts w:ascii="Arial" w:hAnsi="Arial"/>
          <w:b/>
          <w:sz w:val="28"/>
          <w:szCs w:val="26"/>
        </w:rPr>
        <w:t>Спецкурс «</w:t>
      </w:r>
      <w:r w:rsidR="00007561" w:rsidRPr="00714B73">
        <w:rPr>
          <w:rFonts w:ascii="Arial" w:hAnsi="Arial"/>
          <w:b/>
          <w:sz w:val="28"/>
          <w:szCs w:val="26"/>
        </w:rPr>
        <w:t>Основы </w:t>
      </w:r>
      <w:r w:rsidR="00007561" w:rsidRPr="00714B73">
        <w:rPr>
          <w:rFonts w:ascii="Arial" w:hAnsi="Arial"/>
          <w:b/>
          <w:sz w:val="28"/>
          <w:szCs w:val="26"/>
          <w:lang w:val="es-ES"/>
        </w:rPr>
        <w:t>PR</w:t>
      </w:r>
      <w:r w:rsidR="00007561" w:rsidRPr="00714B73">
        <w:rPr>
          <w:rFonts w:ascii="Arial" w:hAnsi="Arial"/>
          <w:b/>
          <w:sz w:val="28"/>
          <w:szCs w:val="26"/>
        </w:rPr>
        <w:t> и маркетинга в сфере </w:t>
      </w:r>
      <w:r w:rsidR="005B417A" w:rsidRPr="00714B73">
        <w:rPr>
          <w:rFonts w:ascii="Arial" w:hAnsi="Arial"/>
          <w:b/>
          <w:sz w:val="28"/>
          <w:szCs w:val="26"/>
        </w:rPr>
        <w:t>искусства</w:t>
      </w:r>
      <w:r w:rsidRPr="00714B73">
        <w:rPr>
          <w:rFonts w:ascii="Arial" w:hAnsi="Arial"/>
          <w:b/>
          <w:sz w:val="28"/>
          <w:szCs w:val="26"/>
        </w:rPr>
        <w:t>»</w:t>
      </w:r>
    </w:p>
    <w:p w:rsidR="00007561" w:rsidRPr="00714B73" w:rsidRDefault="00007561" w:rsidP="00007561">
      <w:pPr>
        <w:spacing w:after="120"/>
        <w:rPr>
          <w:rFonts w:ascii="Arial" w:hAnsi="Arial"/>
          <w:sz w:val="26"/>
          <w:szCs w:val="26"/>
        </w:rPr>
      </w:pPr>
    </w:p>
    <w:p w:rsidR="00007561" w:rsidRPr="001A2148" w:rsidRDefault="00A3571B" w:rsidP="00007561">
      <w:pPr>
        <w:spacing w:after="120"/>
        <w:rPr>
          <w:rFonts w:ascii="Arial" w:hAnsi="Arial"/>
        </w:rPr>
      </w:pPr>
      <w:r>
        <w:rPr>
          <w:rFonts w:ascii="Arial" w:hAnsi="Arial"/>
        </w:rPr>
        <w:t>Курс «Основы </w:t>
      </w:r>
      <w:r w:rsidR="00007561">
        <w:rPr>
          <w:rFonts w:ascii="Arial" w:hAnsi="Arial"/>
          <w:lang w:val="es-ES"/>
        </w:rPr>
        <w:t>PR</w:t>
      </w:r>
      <w:r>
        <w:rPr>
          <w:rFonts w:ascii="Arial" w:hAnsi="Arial"/>
        </w:rPr>
        <w:t> и маркетинга в </w:t>
      </w:r>
      <w:r w:rsidR="00007561">
        <w:rPr>
          <w:rFonts w:ascii="Arial" w:hAnsi="Arial"/>
        </w:rPr>
        <w:t xml:space="preserve">сфере </w:t>
      </w:r>
      <w:r w:rsidR="005B417A">
        <w:rPr>
          <w:rFonts w:ascii="Arial" w:hAnsi="Arial"/>
        </w:rPr>
        <w:t>искусства</w:t>
      </w:r>
      <w:r w:rsidR="00007561">
        <w:rPr>
          <w:rFonts w:ascii="Arial" w:hAnsi="Arial"/>
        </w:rPr>
        <w:t xml:space="preserve">» </w:t>
      </w:r>
      <w:r w:rsidR="005B417A">
        <w:rPr>
          <w:rFonts w:ascii="Arial" w:hAnsi="Arial"/>
        </w:rPr>
        <w:t>посвящён</w:t>
      </w:r>
      <w:r>
        <w:rPr>
          <w:rFonts w:ascii="Arial" w:hAnsi="Arial"/>
        </w:rPr>
        <w:t xml:space="preserve"> одной из </w:t>
      </w:r>
      <w:r w:rsidR="005B417A">
        <w:rPr>
          <w:rFonts w:ascii="Arial" w:hAnsi="Arial"/>
        </w:rPr>
        <w:t>интереснейших сторон деят</w:t>
      </w:r>
      <w:r>
        <w:rPr>
          <w:rFonts w:ascii="Arial" w:hAnsi="Arial"/>
        </w:rPr>
        <w:t>ельности организаций культуры и </w:t>
      </w:r>
      <w:r w:rsidR="005B417A">
        <w:rPr>
          <w:rFonts w:ascii="Arial" w:hAnsi="Arial"/>
        </w:rPr>
        <w:t>арт-менеджеров.</w:t>
      </w:r>
      <w:r>
        <w:rPr>
          <w:rFonts w:ascii="Arial" w:hAnsi="Arial"/>
        </w:rPr>
        <w:t xml:space="preserve"> Главная задача этих занятий – дать представление о том,</w:t>
      </w:r>
      <w:r w:rsidR="001A2148">
        <w:rPr>
          <w:rFonts w:ascii="Arial" w:hAnsi="Arial"/>
        </w:rPr>
        <w:t xml:space="preserve"> </w:t>
      </w:r>
      <w:r>
        <w:rPr>
          <w:rFonts w:ascii="Arial" w:hAnsi="Arial"/>
        </w:rPr>
        <w:t>как </w:t>
      </w:r>
      <w:r w:rsidR="001A2148">
        <w:rPr>
          <w:rFonts w:ascii="Arial" w:hAnsi="Arial"/>
        </w:rPr>
        <w:t>устро</w:t>
      </w:r>
      <w:r>
        <w:rPr>
          <w:rFonts w:ascii="Arial" w:hAnsi="Arial"/>
        </w:rPr>
        <w:t>ены современные коммуникационные процессы в сфере искусства, в чём </w:t>
      </w:r>
      <w:r w:rsidR="001A2148">
        <w:rPr>
          <w:rFonts w:ascii="Arial" w:hAnsi="Arial"/>
        </w:rPr>
        <w:t>их ос</w:t>
      </w:r>
      <w:r>
        <w:rPr>
          <w:rFonts w:ascii="Arial" w:hAnsi="Arial"/>
        </w:rPr>
        <w:t>обенности и </w:t>
      </w:r>
      <w:r w:rsidR="001A2148">
        <w:rPr>
          <w:rFonts w:ascii="Arial" w:hAnsi="Arial"/>
        </w:rPr>
        <w:t>принципиальные отлич</w:t>
      </w:r>
      <w:r>
        <w:rPr>
          <w:rFonts w:ascii="Arial" w:hAnsi="Arial"/>
        </w:rPr>
        <w:t>ия от </w:t>
      </w:r>
      <w:r w:rsidR="001A2148">
        <w:rPr>
          <w:rFonts w:ascii="Arial" w:hAnsi="Arial"/>
        </w:rPr>
        <w:t xml:space="preserve">других профессиональных областей. </w:t>
      </w:r>
      <w:r>
        <w:rPr>
          <w:rFonts w:ascii="Arial" w:hAnsi="Arial"/>
        </w:rPr>
        <w:t xml:space="preserve">В ходе </w:t>
      </w:r>
      <w:r w:rsidR="00195BF2">
        <w:rPr>
          <w:rFonts w:ascii="Arial" w:hAnsi="Arial"/>
        </w:rPr>
        <w:t>занятий</w:t>
      </w:r>
      <w:r w:rsidR="001A2148">
        <w:rPr>
          <w:rFonts w:ascii="Arial" w:hAnsi="Arial"/>
        </w:rPr>
        <w:t xml:space="preserve"> слушатели познакомятся с</w:t>
      </w:r>
      <w:r>
        <w:rPr>
          <w:rFonts w:ascii="Arial" w:hAnsi="Arial"/>
        </w:rPr>
        <w:t> </w:t>
      </w:r>
      <w:r w:rsidR="001A2148">
        <w:rPr>
          <w:rFonts w:ascii="Arial" w:hAnsi="Arial"/>
        </w:rPr>
        <w:t xml:space="preserve">разными составляющими </w:t>
      </w:r>
      <w:r>
        <w:rPr>
          <w:rFonts w:ascii="Arial" w:hAnsi="Arial"/>
        </w:rPr>
        <w:t>и </w:t>
      </w:r>
      <w:r w:rsidR="001A2148">
        <w:rPr>
          <w:rFonts w:ascii="Arial" w:hAnsi="Arial"/>
        </w:rPr>
        <w:t>инструментами работы</w:t>
      </w:r>
      <w:r w:rsidR="00195BF2">
        <w:rPr>
          <w:rFonts w:ascii="Arial" w:hAnsi="Arial"/>
        </w:rPr>
        <w:t xml:space="preserve"> </w:t>
      </w:r>
      <w:r w:rsidR="00195BF2">
        <w:rPr>
          <w:rFonts w:ascii="Arial" w:hAnsi="Arial"/>
          <w:lang w:val="en-US"/>
        </w:rPr>
        <w:t>PR</w:t>
      </w:r>
      <w:r w:rsidR="00195BF2">
        <w:rPr>
          <w:rFonts w:ascii="Arial" w:hAnsi="Arial"/>
        </w:rPr>
        <w:t>-специалиста</w:t>
      </w:r>
      <w:r w:rsidR="001A2148">
        <w:rPr>
          <w:rFonts w:ascii="Arial" w:hAnsi="Arial"/>
        </w:rPr>
        <w:t xml:space="preserve">, </w:t>
      </w:r>
      <w:r>
        <w:rPr>
          <w:rFonts w:ascii="Arial" w:hAnsi="Arial"/>
        </w:rPr>
        <w:t>а </w:t>
      </w:r>
      <w:r w:rsidR="001A2148">
        <w:rPr>
          <w:rFonts w:ascii="Arial" w:hAnsi="Arial"/>
        </w:rPr>
        <w:t xml:space="preserve">также научатся применять </w:t>
      </w:r>
      <w:r>
        <w:rPr>
          <w:rFonts w:ascii="Arial" w:hAnsi="Arial"/>
        </w:rPr>
        <w:t>некоторые из них на </w:t>
      </w:r>
      <w:r w:rsidR="001A2148">
        <w:rPr>
          <w:rFonts w:ascii="Arial" w:hAnsi="Arial"/>
        </w:rPr>
        <w:t xml:space="preserve">практике. </w:t>
      </w:r>
    </w:p>
    <w:p w:rsidR="00D11B92" w:rsidRDefault="00D11B92" w:rsidP="00007561">
      <w:pPr>
        <w:spacing w:after="120"/>
        <w:rPr>
          <w:rFonts w:ascii="Arial" w:hAnsi="Arial"/>
        </w:rPr>
      </w:pPr>
    </w:p>
    <w:p w:rsidR="009D0A41" w:rsidRDefault="00007561" w:rsidP="00CE5475">
      <w:pPr>
        <w:spacing w:after="120"/>
        <w:rPr>
          <w:rFonts w:ascii="Arial" w:hAnsi="Arial"/>
        </w:rPr>
      </w:pPr>
      <w:r>
        <w:rPr>
          <w:rFonts w:ascii="Arial" w:hAnsi="Arial"/>
        </w:rPr>
        <w:t>Курс состоит из </w:t>
      </w:r>
      <w:r w:rsidR="006D2C00" w:rsidRPr="009346C8">
        <w:rPr>
          <w:rFonts w:ascii="Arial" w:hAnsi="Arial"/>
          <w:b/>
        </w:rPr>
        <w:t xml:space="preserve">шести тематических </w:t>
      </w:r>
      <w:r w:rsidR="00CE5475" w:rsidRPr="009346C8">
        <w:rPr>
          <w:rFonts w:ascii="Arial" w:hAnsi="Arial"/>
          <w:b/>
        </w:rPr>
        <w:t>модулей</w:t>
      </w:r>
      <w:r>
        <w:rPr>
          <w:rFonts w:ascii="Arial" w:hAnsi="Arial"/>
        </w:rPr>
        <w:t>, каждый из </w:t>
      </w:r>
      <w:r w:rsidR="006D2C00">
        <w:rPr>
          <w:rFonts w:ascii="Arial" w:hAnsi="Arial"/>
        </w:rPr>
        <w:t>которых включает лекции и</w:t>
      </w:r>
      <w:r>
        <w:rPr>
          <w:rFonts w:ascii="Arial" w:hAnsi="Arial"/>
        </w:rPr>
        <w:t> </w:t>
      </w:r>
      <w:r w:rsidR="00281AAA">
        <w:rPr>
          <w:rFonts w:ascii="Arial" w:hAnsi="Arial"/>
        </w:rPr>
        <w:t>обсуждение случаев из практики</w:t>
      </w:r>
      <w:r w:rsidR="006D2C00">
        <w:rPr>
          <w:rFonts w:ascii="Arial" w:hAnsi="Arial"/>
        </w:rPr>
        <w:t>:</w:t>
      </w:r>
    </w:p>
    <w:p w:rsidR="006D2C00" w:rsidRDefault="006D2C00" w:rsidP="00007561">
      <w:pPr>
        <w:pStyle w:val="ae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  <w:lang w:val="es-ES"/>
        </w:rPr>
        <w:t>PR</w:t>
      </w:r>
      <w:r w:rsidR="00007561">
        <w:rPr>
          <w:rFonts w:ascii="Arial" w:hAnsi="Arial"/>
        </w:rPr>
        <w:t> </w:t>
      </w:r>
      <w:r w:rsidR="00B4678D">
        <w:rPr>
          <w:rFonts w:ascii="Arial" w:hAnsi="Arial"/>
        </w:rPr>
        <w:t xml:space="preserve">и маркетинг </w:t>
      </w:r>
      <w:r w:rsidR="00007561">
        <w:rPr>
          <w:rFonts w:ascii="Arial" w:hAnsi="Arial"/>
        </w:rPr>
        <w:t xml:space="preserve">в сфере </w:t>
      </w:r>
      <w:r w:rsidR="005B417A">
        <w:rPr>
          <w:rFonts w:ascii="Arial" w:hAnsi="Arial"/>
        </w:rPr>
        <w:t>искусства</w:t>
      </w:r>
      <w:r w:rsidR="00007561">
        <w:rPr>
          <w:rFonts w:ascii="Arial" w:hAnsi="Arial"/>
        </w:rPr>
        <w:t>: Излишество или </w:t>
      </w:r>
      <w:r>
        <w:rPr>
          <w:rFonts w:ascii="Arial" w:hAnsi="Arial"/>
        </w:rPr>
        <w:t>необходимость?</w:t>
      </w:r>
    </w:p>
    <w:p w:rsidR="006D2C00" w:rsidRDefault="00007561" w:rsidP="00007561">
      <w:pPr>
        <w:pStyle w:val="ae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Работа с </w:t>
      </w:r>
      <w:r w:rsidR="006D2C00">
        <w:rPr>
          <w:rFonts w:ascii="Arial" w:hAnsi="Arial"/>
        </w:rPr>
        <w:t xml:space="preserve">информацией: </w:t>
      </w:r>
      <w:r w:rsidR="00A43E6E">
        <w:rPr>
          <w:rFonts w:ascii="Arial" w:hAnsi="Arial"/>
        </w:rPr>
        <w:t>Как её создавать и как использовать</w:t>
      </w:r>
    </w:p>
    <w:p w:rsidR="006D2C00" w:rsidRDefault="002A3D6A" w:rsidP="00007561">
      <w:pPr>
        <w:pStyle w:val="ae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Работа</w:t>
      </w:r>
      <w:r w:rsidR="00007561">
        <w:rPr>
          <w:rFonts w:ascii="Arial" w:hAnsi="Arial"/>
        </w:rPr>
        <w:t> со СМИ</w:t>
      </w:r>
      <w:r w:rsidR="00A43E6E">
        <w:rPr>
          <w:rFonts w:ascii="Arial" w:hAnsi="Arial"/>
        </w:rPr>
        <w:t>:</w:t>
      </w:r>
      <w:r w:rsidR="006D2C00">
        <w:rPr>
          <w:rFonts w:ascii="Arial" w:hAnsi="Arial"/>
        </w:rPr>
        <w:t xml:space="preserve"> </w:t>
      </w:r>
      <w:r w:rsidR="00A43E6E">
        <w:rPr>
          <w:rFonts w:ascii="Arial" w:hAnsi="Arial"/>
        </w:rPr>
        <w:t>О</w:t>
      </w:r>
      <w:r w:rsidR="006D2C00">
        <w:rPr>
          <w:rFonts w:ascii="Arial" w:hAnsi="Arial"/>
        </w:rPr>
        <w:t xml:space="preserve">снова </w:t>
      </w:r>
      <w:proofErr w:type="gramStart"/>
      <w:r w:rsidR="006D2C00">
        <w:rPr>
          <w:rFonts w:ascii="Arial" w:hAnsi="Arial"/>
        </w:rPr>
        <w:t>успешной</w:t>
      </w:r>
      <w:proofErr w:type="gramEnd"/>
      <w:r w:rsidR="006D2C00">
        <w:rPr>
          <w:rFonts w:ascii="Arial" w:hAnsi="Arial"/>
        </w:rPr>
        <w:t xml:space="preserve"> </w:t>
      </w:r>
      <w:r w:rsidR="006D2C00">
        <w:rPr>
          <w:rFonts w:ascii="Arial" w:hAnsi="Arial"/>
          <w:lang w:val="es-ES"/>
        </w:rPr>
        <w:t>PR</w:t>
      </w:r>
      <w:r w:rsidR="006D2C00">
        <w:rPr>
          <w:rFonts w:ascii="Arial" w:hAnsi="Arial"/>
        </w:rPr>
        <w:t>-кампании</w:t>
      </w:r>
    </w:p>
    <w:p w:rsidR="006D2C00" w:rsidRDefault="002A3D6A" w:rsidP="00007561">
      <w:pPr>
        <w:pStyle w:val="ae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Работа</w:t>
      </w:r>
      <w:r w:rsidR="00007561">
        <w:rPr>
          <w:rFonts w:ascii="Arial" w:hAnsi="Arial"/>
        </w:rPr>
        <w:t> </w:t>
      </w:r>
      <w:r w:rsidR="00234F57">
        <w:rPr>
          <w:rFonts w:ascii="Arial" w:hAnsi="Arial"/>
        </w:rPr>
        <w:t xml:space="preserve">в сфере </w:t>
      </w:r>
      <w:r w:rsidR="00234F57">
        <w:rPr>
          <w:rFonts w:ascii="Arial" w:hAnsi="Arial"/>
          <w:lang w:val="en-US"/>
        </w:rPr>
        <w:t>digital</w:t>
      </w:r>
      <w:r w:rsidR="00007561">
        <w:rPr>
          <w:rFonts w:ascii="Arial" w:hAnsi="Arial"/>
        </w:rPr>
        <w:t xml:space="preserve">: </w:t>
      </w:r>
      <w:r w:rsidR="00234F57">
        <w:rPr>
          <w:rFonts w:ascii="Arial" w:hAnsi="Arial"/>
        </w:rPr>
        <w:t>Диалог с аудиторией</w:t>
      </w:r>
    </w:p>
    <w:p w:rsidR="006D2C00" w:rsidRDefault="006D2C00" w:rsidP="00007561">
      <w:pPr>
        <w:pStyle w:val="ae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  <w:lang w:val="es-ES"/>
        </w:rPr>
        <w:t>PR</w:t>
      </w:r>
      <w:r w:rsidR="00007561">
        <w:rPr>
          <w:rFonts w:ascii="Arial" w:hAnsi="Arial"/>
        </w:rPr>
        <w:t>-специалист, он же мастер на все </w:t>
      </w:r>
      <w:r>
        <w:rPr>
          <w:rFonts w:ascii="Arial" w:hAnsi="Arial"/>
        </w:rPr>
        <w:t>руки</w:t>
      </w:r>
      <w:r w:rsidR="00007561">
        <w:rPr>
          <w:rFonts w:ascii="Arial" w:hAnsi="Arial"/>
        </w:rPr>
        <w:t>: Как </w:t>
      </w:r>
      <w:r w:rsidR="00D11B92">
        <w:rPr>
          <w:rFonts w:ascii="Arial" w:hAnsi="Arial"/>
        </w:rPr>
        <w:t>стать супергероем</w:t>
      </w:r>
    </w:p>
    <w:p w:rsidR="006D2C00" w:rsidRPr="006D2C00" w:rsidRDefault="00007561" w:rsidP="00007561">
      <w:pPr>
        <w:pStyle w:val="ae"/>
        <w:numPr>
          <w:ilvl w:val="0"/>
          <w:numId w:val="4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Как подготовить и </w:t>
      </w:r>
      <w:r w:rsidR="006D2C00">
        <w:rPr>
          <w:rFonts w:ascii="Arial" w:hAnsi="Arial"/>
        </w:rPr>
        <w:t xml:space="preserve">провести </w:t>
      </w:r>
      <w:r>
        <w:rPr>
          <w:rFonts w:ascii="Arial" w:hAnsi="Arial"/>
        </w:rPr>
        <w:t xml:space="preserve">публичное </w:t>
      </w:r>
      <w:r w:rsidR="006D2C00">
        <w:rPr>
          <w:rFonts w:ascii="Arial" w:hAnsi="Arial"/>
        </w:rPr>
        <w:t>мероприятие</w:t>
      </w:r>
      <w:r>
        <w:rPr>
          <w:rFonts w:ascii="Arial" w:hAnsi="Arial"/>
        </w:rPr>
        <w:t xml:space="preserve"> от</w:t>
      </w:r>
      <w:proofErr w:type="gramStart"/>
      <w:r>
        <w:rPr>
          <w:rFonts w:ascii="Arial" w:hAnsi="Arial"/>
        </w:rPr>
        <w:t> А</w:t>
      </w:r>
      <w:proofErr w:type="gramEnd"/>
      <w:r>
        <w:rPr>
          <w:rFonts w:ascii="Arial" w:hAnsi="Arial"/>
        </w:rPr>
        <w:t> до </w:t>
      </w:r>
      <w:r w:rsidR="00D11B92">
        <w:rPr>
          <w:rFonts w:ascii="Arial" w:hAnsi="Arial"/>
        </w:rPr>
        <w:t>Я</w:t>
      </w:r>
    </w:p>
    <w:p w:rsidR="00007561" w:rsidRDefault="00007561" w:rsidP="00007561">
      <w:pPr>
        <w:spacing w:after="120"/>
        <w:rPr>
          <w:rFonts w:ascii="Arial" w:hAnsi="Arial"/>
        </w:rPr>
      </w:pPr>
    </w:p>
    <w:p w:rsidR="006D2C00" w:rsidRDefault="00D11B92" w:rsidP="00007561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Курс поможет слушателям </w:t>
      </w:r>
      <w:r w:rsidR="00007561">
        <w:rPr>
          <w:rFonts w:ascii="Arial" w:hAnsi="Arial"/>
        </w:rPr>
        <w:t xml:space="preserve">найти </w:t>
      </w:r>
      <w:r w:rsidR="00007561" w:rsidRPr="009346C8">
        <w:rPr>
          <w:rFonts w:ascii="Arial" w:hAnsi="Arial"/>
          <w:b/>
        </w:rPr>
        <w:t>ответы на </w:t>
      </w:r>
      <w:r w:rsidR="009346C8" w:rsidRPr="009346C8">
        <w:rPr>
          <w:rFonts w:ascii="Arial" w:hAnsi="Arial"/>
          <w:b/>
        </w:rPr>
        <w:t>следующие</w:t>
      </w:r>
      <w:r w:rsidR="00007561" w:rsidRPr="009346C8">
        <w:rPr>
          <w:rFonts w:ascii="Arial" w:hAnsi="Arial"/>
          <w:b/>
        </w:rPr>
        <w:t xml:space="preserve"> </w:t>
      </w:r>
      <w:r w:rsidRPr="009346C8">
        <w:rPr>
          <w:rFonts w:ascii="Arial" w:hAnsi="Arial"/>
          <w:b/>
        </w:rPr>
        <w:t>вопросы</w:t>
      </w:r>
      <w:r>
        <w:rPr>
          <w:rFonts w:ascii="Arial" w:hAnsi="Arial"/>
        </w:rPr>
        <w:t>:</w:t>
      </w:r>
    </w:p>
    <w:p w:rsidR="00D11B92" w:rsidRPr="00007561" w:rsidRDefault="00007561" w:rsidP="00CE5475">
      <w:pPr>
        <w:pStyle w:val="ae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softHyphen/>
        <w:t>Зачем нужен </w:t>
      </w:r>
      <w:r w:rsidR="00D11B92" w:rsidRPr="00007561">
        <w:rPr>
          <w:rFonts w:ascii="Arial" w:hAnsi="Arial"/>
          <w:lang w:val="es-ES"/>
        </w:rPr>
        <w:t>PR</w:t>
      </w:r>
      <w:r>
        <w:rPr>
          <w:rFonts w:ascii="Arial" w:hAnsi="Arial"/>
        </w:rPr>
        <w:t>, что он </w:t>
      </w:r>
      <w:r w:rsidR="00D11B92" w:rsidRPr="00007561">
        <w:rPr>
          <w:rFonts w:ascii="Arial" w:hAnsi="Arial"/>
        </w:rPr>
        <w:t>«продаёт</w:t>
      </w:r>
      <w:r>
        <w:rPr>
          <w:rFonts w:ascii="Arial" w:hAnsi="Arial"/>
        </w:rPr>
        <w:t>» и чем </w:t>
      </w:r>
      <w:r w:rsidR="00D11B92" w:rsidRPr="00007561">
        <w:rPr>
          <w:rFonts w:ascii="Arial" w:hAnsi="Arial"/>
        </w:rPr>
        <w:t>помогает учреждениям культуры?</w:t>
      </w:r>
    </w:p>
    <w:p w:rsidR="00D11B92" w:rsidRPr="00007561" w:rsidRDefault="00007561" w:rsidP="00CE5475">
      <w:pPr>
        <w:pStyle w:val="ae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Как сформулировать цели и задачи, выстроить стратегию и </w:t>
      </w:r>
      <w:r w:rsidR="00D11B92" w:rsidRPr="00007561">
        <w:rPr>
          <w:rFonts w:ascii="Arial" w:hAnsi="Arial"/>
        </w:rPr>
        <w:t xml:space="preserve">тактику </w:t>
      </w:r>
      <w:r w:rsidR="00D11B92" w:rsidRPr="00007561">
        <w:rPr>
          <w:rFonts w:ascii="Arial" w:hAnsi="Arial"/>
          <w:lang w:val="es-ES"/>
        </w:rPr>
        <w:t>PR</w:t>
      </w:r>
      <w:r w:rsidR="00D11B92" w:rsidRPr="00007561">
        <w:rPr>
          <w:rFonts w:ascii="Arial" w:hAnsi="Arial"/>
        </w:rPr>
        <w:t>-кампании?</w:t>
      </w:r>
    </w:p>
    <w:p w:rsidR="00D11B92" w:rsidRPr="00007561" w:rsidRDefault="00007561" w:rsidP="00CE5475">
      <w:pPr>
        <w:pStyle w:val="ae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Что такое информационный повод и </w:t>
      </w:r>
      <w:r w:rsidRPr="00007561">
        <w:rPr>
          <w:rFonts w:ascii="Arial" w:hAnsi="Arial"/>
        </w:rPr>
        <w:t>как его создать</w:t>
      </w:r>
      <w:r w:rsidR="00D11B92" w:rsidRPr="00007561">
        <w:rPr>
          <w:rFonts w:ascii="Arial" w:hAnsi="Arial"/>
        </w:rPr>
        <w:t>?</w:t>
      </w:r>
    </w:p>
    <w:p w:rsidR="00D11B92" w:rsidRPr="00007561" w:rsidRDefault="00007561" w:rsidP="00CE5475">
      <w:pPr>
        <w:pStyle w:val="ae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Как писать пресс-релизы и другие тексты, необходимые для работы в сфере </w:t>
      </w:r>
      <w:r w:rsidR="00D11B92" w:rsidRPr="00007561">
        <w:rPr>
          <w:rFonts w:ascii="Arial" w:hAnsi="Arial"/>
          <w:lang w:val="es-ES"/>
        </w:rPr>
        <w:t>PR</w:t>
      </w:r>
      <w:r w:rsidR="00D11B92" w:rsidRPr="00007561">
        <w:rPr>
          <w:rFonts w:ascii="Arial" w:hAnsi="Arial"/>
        </w:rPr>
        <w:t>?</w:t>
      </w:r>
    </w:p>
    <w:p w:rsidR="00D11B92" w:rsidRPr="00007561" w:rsidRDefault="00007561" w:rsidP="00CE5475">
      <w:pPr>
        <w:pStyle w:val="ae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Как взаимодействовать с </w:t>
      </w:r>
      <w:r w:rsidR="00D11B92" w:rsidRPr="00007561">
        <w:rPr>
          <w:rFonts w:ascii="Arial" w:hAnsi="Arial"/>
        </w:rPr>
        <w:t>журналистами?</w:t>
      </w:r>
    </w:p>
    <w:p w:rsidR="00D11B92" w:rsidRPr="00007561" w:rsidRDefault="00007561" w:rsidP="00CE5475">
      <w:pPr>
        <w:pStyle w:val="ae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Что такое целевая аудитория и </w:t>
      </w:r>
      <w:r w:rsidR="00D11B92" w:rsidRPr="00007561">
        <w:rPr>
          <w:rFonts w:ascii="Arial" w:hAnsi="Arial"/>
        </w:rPr>
        <w:t>как установить</w:t>
      </w:r>
      <w:r>
        <w:rPr>
          <w:rFonts w:ascii="Arial" w:hAnsi="Arial"/>
        </w:rPr>
        <w:t xml:space="preserve"> с </w:t>
      </w:r>
      <w:r w:rsidR="00D11B92" w:rsidRPr="00007561">
        <w:rPr>
          <w:rFonts w:ascii="Arial" w:hAnsi="Arial"/>
        </w:rPr>
        <w:t>ней контакт?</w:t>
      </w:r>
    </w:p>
    <w:p w:rsidR="00D11B92" w:rsidRPr="00007561" w:rsidRDefault="00D11B92" w:rsidP="00CE5475">
      <w:pPr>
        <w:pStyle w:val="ae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 w:rsidRPr="00007561">
        <w:rPr>
          <w:rFonts w:ascii="Arial" w:hAnsi="Arial"/>
        </w:rPr>
        <w:t>Как</w:t>
      </w:r>
      <w:r w:rsidR="00007561">
        <w:rPr>
          <w:rFonts w:ascii="Arial" w:hAnsi="Arial"/>
        </w:rPr>
        <w:t>ую </w:t>
      </w:r>
      <w:r w:rsidRPr="00007561">
        <w:rPr>
          <w:rFonts w:ascii="Arial" w:hAnsi="Arial"/>
        </w:rPr>
        <w:t>роль се</w:t>
      </w:r>
      <w:r w:rsidR="00007561">
        <w:rPr>
          <w:rFonts w:ascii="Arial" w:hAnsi="Arial"/>
        </w:rPr>
        <w:t>годня играют социальные медиа и </w:t>
      </w:r>
      <w:r w:rsidRPr="00007561">
        <w:rPr>
          <w:rFonts w:ascii="Arial" w:hAnsi="Arial"/>
        </w:rPr>
        <w:t xml:space="preserve">другие </w:t>
      </w:r>
      <w:r w:rsidRPr="00007561">
        <w:rPr>
          <w:rFonts w:ascii="Arial" w:hAnsi="Arial"/>
          <w:lang w:val="es-ES"/>
        </w:rPr>
        <w:t>digital</w:t>
      </w:r>
      <w:r w:rsidRPr="00007561">
        <w:rPr>
          <w:rFonts w:ascii="Arial" w:hAnsi="Arial"/>
        </w:rPr>
        <w:t>-инструменты?</w:t>
      </w:r>
    </w:p>
    <w:p w:rsidR="00007561" w:rsidRPr="00007561" w:rsidRDefault="00007561" w:rsidP="00CE5475">
      <w:pPr>
        <w:pStyle w:val="ae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Как спланировать, подготовить и </w:t>
      </w:r>
      <w:r w:rsidRPr="00007561">
        <w:rPr>
          <w:rFonts w:ascii="Arial" w:hAnsi="Arial"/>
        </w:rPr>
        <w:t>провести публичное мероприятие?</w:t>
      </w:r>
    </w:p>
    <w:p w:rsidR="00D11B92" w:rsidRPr="00007561" w:rsidRDefault="00007561" w:rsidP="00CE5475">
      <w:pPr>
        <w:pStyle w:val="ae"/>
        <w:numPr>
          <w:ilvl w:val="0"/>
          <w:numId w:val="12"/>
        </w:numPr>
        <w:spacing w:after="120"/>
        <w:contextualSpacing w:val="0"/>
        <w:rPr>
          <w:rFonts w:ascii="Arial" w:hAnsi="Arial"/>
        </w:rPr>
      </w:pPr>
      <w:r>
        <w:rPr>
          <w:rFonts w:ascii="Arial" w:hAnsi="Arial"/>
        </w:rPr>
        <w:t>Что должен знать и </w:t>
      </w:r>
      <w:r w:rsidR="00D11B92" w:rsidRPr="00007561">
        <w:rPr>
          <w:rFonts w:ascii="Arial" w:hAnsi="Arial"/>
        </w:rPr>
        <w:t xml:space="preserve">уметь </w:t>
      </w:r>
      <w:r w:rsidR="00D11B92" w:rsidRPr="00007561">
        <w:rPr>
          <w:rFonts w:ascii="Arial" w:hAnsi="Arial"/>
          <w:lang w:val="es-ES"/>
        </w:rPr>
        <w:t>PR</w:t>
      </w:r>
      <w:r>
        <w:rPr>
          <w:rFonts w:ascii="Arial" w:hAnsi="Arial"/>
        </w:rPr>
        <w:t>-специалист, работающий в </w:t>
      </w:r>
      <w:r w:rsidR="00D11B92" w:rsidRPr="00007561">
        <w:rPr>
          <w:rFonts w:ascii="Arial" w:hAnsi="Arial"/>
        </w:rPr>
        <w:t xml:space="preserve">сфере </w:t>
      </w:r>
      <w:r w:rsidR="005B417A">
        <w:rPr>
          <w:rFonts w:ascii="Arial" w:hAnsi="Arial"/>
        </w:rPr>
        <w:t>искусства</w:t>
      </w:r>
      <w:r w:rsidR="00D11B92" w:rsidRPr="00007561">
        <w:rPr>
          <w:rFonts w:ascii="Arial" w:hAnsi="Arial"/>
        </w:rPr>
        <w:t>?</w:t>
      </w:r>
    </w:p>
    <w:p w:rsidR="00CE5475" w:rsidRDefault="00CE5475" w:rsidP="00CE5475">
      <w:pPr>
        <w:spacing w:after="120"/>
        <w:rPr>
          <w:rFonts w:ascii="Arial" w:hAnsi="Arial"/>
        </w:rPr>
      </w:pPr>
    </w:p>
    <w:p w:rsidR="009346C8" w:rsidRDefault="009346C8" w:rsidP="00934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Курс также включает </w:t>
      </w:r>
      <w:r w:rsidRPr="002C23B5">
        <w:rPr>
          <w:rFonts w:ascii="Arial" w:hAnsi="Arial" w:cs="Arial"/>
          <w:b/>
        </w:rPr>
        <w:t>интерактивное творческое задание</w:t>
      </w:r>
      <w:r>
        <w:rPr>
          <w:rFonts w:ascii="Arial" w:hAnsi="Arial" w:cs="Arial"/>
        </w:rPr>
        <w:t xml:space="preserve">: слушатели придумывают </w:t>
      </w:r>
      <w:r w:rsidR="00195BF2">
        <w:rPr>
          <w:rFonts w:ascii="Arial" w:hAnsi="Arial" w:cs="Arial"/>
        </w:rPr>
        <w:t>собственные выставочные</w:t>
      </w:r>
      <w:r>
        <w:rPr>
          <w:rFonts w:ascii="Arial" w:hAnsi="Arial" w:cs="Arial"/>
        </w:rPr>
        <w:t xml:space="preserve"> проекты и разрабатывают планы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 xml:space="preserve">-кампании. Индивидуальные презентации слушателей обсуждаются на заключительных занятиях. </w:t>
      </w:r>
    </w:p>
    <w:p w:rsidR="009346C8" w:rsidRDefault="009346C8" w:rsidP="009346C8">
      <w:pPr>
        <w:spacing w:after="120"/>
        <w:rPr>
          <w:rFonts w:ascii="Arial" w:hAnsi="Arial" w:cs="Arial"/>
        </w:rPr>
      </w:pPr>
    </w:p>
    <w:p w:rsidR="009346C8" w:rsidRPr="00CE5475" w:rsidRDefault="009346C8" w:rsidP="009346C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Кроме того, в рамках курса проводятся дополнительны</w:t>
      </w:r>
      <w:r w:rsidR="00195BF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занятия </w:t>
      </w:r>
      <w:r w:rsidRPr="002A32EF">
        <w:rPr>
          <w:rFonts w:ascii="Arial" w:hAnsi="Arial" w:cs="Arial"/>
          <w:b/>
        </w:rPr>
        <w:t>с приглашёнными преподавателями</w:t>
      </w:r>
      <w:r>
        <w:rPr>
          <w:rFonts w:ascii="Arial" w:hAnsi="Arial" w:cs="Arial"/>
        </w:rPr>
        <w:t xml:space="preserve"> – практикующими специалистами, которые рассказывают о своей работе и более подробно освещают некоторые темы из программы курса на собственных примерах. </w:t>
      </w:r>
    </w:p>
    <w:p w:rsidR="00CE5475" w:rsidRPr="00195BF2" w:rsidRDefault="00CE5475">
      <w:pPr>
        <w:rPr>
          <w:rFonts w:ascii="Arial" w:hAnsi="Arial"/>
          <w:b/>
          <w:sz w:val="26"/>
          <w:szCs w:val="26"/>
        </w:rPr>
      </w:pPr>
      <w:bookmarkStart w:id="0" w:name="_GoBack"/>
      <w:bookmarkEnd w:id="0"/>
    </w:p>
    <w:sectPr w:rsidR="00CE5475" w:rsidRPr="00195BF2" w:rsidSect="00D418BB">
      <w:footerReference w:type="default" r:id="rId8"/>
      <w:pgSz w:w="11906" w:h="16838"/>
      <w:pgMar w:top="1134" w:right="851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8D" w:rsidRDefault="00435C8D" w:rsidP="00D418BB">
      <w:r>
        <w:separator/>
      </w:r>
    </w:p>
  </w:endnote>
  <w:endnote w:type="continuationSeparator" w:id="0">
    <w:p w:rsidR="00435C8D" w:rsidRDefault="00435C8D" w:rsidP="00D4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8649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418BB" w:rsidRPr="00D418BB" w:rsidRDefault="00D418BB">
        <w:pPr>
          <w:pStyle w:val="a6"/>
          <w:jc w:val="center"/>
          <w:rPr>
            <w:rFonts w:ascii="Arial" w:hAnsi="Arial" w:cs="Arial"/>
            <w:sz w:val="20"/>
          </w:rPr>
        </w:pPr>
        <w:r w:rsidRPr="00D418BB">
          <w:rPr>
            <w:rFonts w:ascii="Arial" w:hAnsi="Arial" w:cs="Arial"/>
            <w:sz w:val="20"/>
          </w:rPr>
          <w:fldChar w:fldCharType="begin"/>
        </w:r>
        <w:r w:rsidRPr="00D418BB">
          <w:rPr>
            <w:rFonts w:ascii="Arial" w:hAnsi="Arial" w:cs="Arial"/>
            <w:sz w:val="20"/>
          </w:rPr>
          <w:instrText>PAGE   \* MERGEFORMAT</w:instrText>
        </w:r>
        <w:r w:rsidRPr="00D418BB">
          <w:rPr>
            <w:rFonts w:ascii="Arial" w:hAnsi="Arial" w:cs="Arial"/>
            <w:sz w:val="20"/>
          </w:rPr>
          <w:fldChar w:fldCharType="separate"/>
        </w:r>
        <w:r w:rsidR="00714B73">
          <w:rPr>
            <w:rFonts w:ascii="Arial" w:hAnsi="Arial" w:cs="Arial"/>
            <w:noProof/>
            <w:sz w:val="20"/>
          </w:rPr>
          <w:t>1</w:t>
        </w:r>
        <w:r w:rsidRPr="00D418BB">
          <w:rPr>
            <w:rFonts w:ascii="Arial" w:hAnsi="Arial" w:cs="Arial"/>
            <w:sz w:val="20"/>
          </w:rPr>
          <w:fldChar w:fldCharType="end"/>
        </w:r>
      </w:p>
    </w:sdtContent>
  </w:sdt>
  <w:p w:rsidR="00D418BB" w:rsidRDefault="00D418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8D" w:rsidRDefault="00435C8D" w:rsidP="00D418BB">
      <w:r>
        <w:separator/>
      </w:r>
    </w:p>
  </w:footnote>
  <w:footnote w:type="continuationSeparator" w:id="0">
    <w:p w:rsidR="00435C8D" w:rsidRDefault="00435C8D" w:rsidP="00D4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DD9"/>
    <w:multiLevelType w:val="hybridMultilevel"/>
    <w:tmpl w:val="6B84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0FEA"/>
    <w:multiLevelType w:val="hybridMultilevel"/>
    <w:tmpl w:val="60C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B067D"/>
    <w:multiLevelType w:val="hybridMultilevel"/>
    <w:tmpl w:val="0F02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6D82"/>
    <w:multiLevelType w:val="hybridMultilevel"/>
    <w:tmpl w:val="A8A43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10DE6"/>
    <w:multiLevelType w:val="hybridMultilevel"/>
    <w:tmpl w:val="EA5C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B5B91"/>
    <w:multiLevelType w:val="hybridMultilevel"/>
    <w:tmpl w:val="198C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616A"/>
    <w:multiLevelType w:val="hybridMultilevel"/>
    <w:tmpl w:val="F5A6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10489"/>
    <w:multiLevelType w:val="hybridMultilevel"/>
    <w:tmpl w:val="7CDC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E1F54"/>
    <w:multiLevelType w:val="hybridMultilevel"/>
    <w:tmpl w:val="17FC9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61867"/>
    <w:multiLevelType w:val="hybridMultilevel"/>
    <w:tmpl w:val="C894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97F21"/>
    <w:multiLevelType w:val="hybridMultilevel"/>
    <w:tmpl w:val="BB6A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7011B"/>
    <w:multiLevelType w:val="hybridMultilevel"/>
    <w:tmpl w:val="034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10"/>
    <w:rsid w:val="00007561"/>
    <w:rsid w:val="00010AF6"/>
    <w:rsid w:val="000119BB"/>
    <w:rsid w:val="000D7C0D"/>
    <w:rsid w:val="001045CC"/>
    <w:rsid w:val="00153CC0"/>
    <w:rsid w:val="00165125"/>
    <w:rsid w:val="00195BF2"/>
    <w:rsid w:val="001A2148"/>
    <w:rsid w:val="001B7A6D"/>
    <w:rsid w:val="00214AB8"/>
    <w:rsid w:val="00230E82"/>
    <w:rsid w:val="00234F57"/>
    <w:rsid w:val="00267D0E"/>
    <w:rsid w:val="00281AAA"/>
    <w:rsid w:val="002A32EF"/>
    <w:rsid w:val="002A3D6A"/>
    <w:rsid w:val="002C23B5"/>
    <w:rsid w:val="002E40E5"/>
    <w:rsid w:val="0031532B"/>
    <w:rsid w:val="00327152"/>
    <w:rsid w:val="003D2F86"/>
    <w:rsid w:val="003E69F4"/>
    <w:rsid w:val="004215AE"/>
    <w:rsid w:val="00435C8D"/>
    <w:rsid w:val="00526F0A"/>
    <w:rsid w:val="00533915"/>
    <w:rsid w:val="0059552B"/>
    <w:rsid w:val="005A14DB"/>
    <w:rsid w:val="005B0C21"/>
    <w:rsid w:val="005B417A"/>
    <w:rsid w:val="005D2186"/>
    <w:rsid w:val="005E5E12"/>
    <w:rsid w:val="00621E9D"/>
    <w:rsid w:val="0063114E"/>
    <w:rsid w:val="006A5E10"/>
    <w:rsid w:val="006D2C00"/>
    <w:rsid w:val="00704A2F"/>
    <w:rsid w:val="00714B73"/>
    <w:rsid w:val="007604EA"/>
    <w:rsid w:val="007A0B8C"/>
    <w:rsid w:val="007C36F2"/>
    <w:rsid w:val="008B4EBC"/>
    <w:rsid w:val="00922A05"/>
    <w:rsid w:val="009346C8"/>
    <w:rsid w:val="009D0A41"/>
    <w:rsid w:val="00A3571B"/>
    <w:rsid w:val="00A43E6E"/>
    <w:rsid w:val="00A8147A"/>
    <w:rsid w:val="00AD5321"/>
    <w:rsid w:val="00B4678D"/>
    <w:rsid w:val="00BE1E49"/>
    <w:rsid w:val="00BF2B5B"/>
    <w:rsid w:val="00CE5475"/>
    <w:rsid w:val="00D11B92"/>
    <w:rsid w:val="00D418BB"/>
    <w:rsid w:val="00E118A2"/>
    <w:rsid w:val="00E143DD"/>
    <w:rsid w:val="00EA61C7"/>
    <w:rsid w:val="00EC187F"/>
    <w:rsid w:val="00E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E"/>
  </w:style>
  <w:style w:type="paragraph" w:styleId="1">
    <w:name w:val="heading 1"/>
    <w:basedOn w:val="a"/>
    <w:link w:val="10"/>
    <w:uiPriority w:val="9"/>
    <w:qFormat/>
    <w:rsid w:val="000D7C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C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5AE"/>
  </w:style>
  <w:style w:type="paragraph" w:customStyle="1" w:styleId="538552DCBB0F4C4BB087ED922D6A6322">
    <w:name w:val="538552DCBB0F4C4BB087ED922D6A6322"/>
    <w:rsid w:val="004215AE"/>
    <w:pPr>
      <w:spacing w:after="200" w:line="276" w:lineRule="auto"/>
    </w:pPr>
    <w:rPr>
      <w:rFonts w:eastAsiaTheme="minorEastAsia"/>
      <w:lang w:eastAsia="ru-RU"/>
    </w:rPr>
  </w:style>
  <w:style w:type="paragraph" w:customStyle="1" w:styleId="FooterOdd">
    <w:name w:val="Footer Odd"/>
    <w:basedOn w:val="a"/>
    <w:qFormat/>
    <w:rsid w:val="004215AE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a3">
    <w:name w:val="Лекция"/>
    <w:basedOn w:val="a"/>
    <w:qFormat/>
    <w:rsid w:val="004215AE"/>
    <w:pPr>
      <w:spacing w:after="120" w:line="288" w:lineRule="auto"/>
    </w:pPr>
    <w:rPr>
      <w:rFonts w:cstheme="minorHAnsi"/>
      <w:color w:val="000000" w:themeColor="text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4215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5AE"/>
  </w:style>
  <w:style w:type="paragraph" w:styleId="a6">
    <w:name w:val="footer"/>
    <w:basedOn w:val="a"/>
    <w:link w:val="a7"/>
    <w:uiPriority w:val="99"/>
    <w:unhideWhenUsed/>
    <w:rsid w:val="00421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5AE"/>
  </w:style>
  <w:style w:type="character" w:styleId="a8">
    <w:name w:val="Hyperlink"/>
    <w:basedOn w:val="a0"/>
    <w:uiPriority w:val="99"/>
    <w:semiHidden/>
    <w:unhideWhenUsed/>
    <w:rsid w:val="004215A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21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15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5AE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215AE"/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215AE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21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7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E"/>
  </w:style>
  <w:style w:type="paragraph" w:styleId="1">
    <w:name w:val="heading 1"/>
    <w:basedOn w:val="a"/>
    <w:link w:val="10"/>
    <w:uiPriority w:val="9"/>
    <w:qFormat/>
    <w:rsid w:val="000D7C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C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5AE"/>
  </w:style>
  <w:style w:type="paragraph" w:customStyle="1" w:styleId="538552DCBB0F4C4BB087ED922D6A6322">
    <w:name w:val="538552DCBB0F4C4BB087ED922D6A6322"/>
    <w:rsid w:val="004215AE"/>
    <w:pPr>
      <w:spacing w:after="200" w:line="276" w:lineRule="auto"/>
    </w:pPr>
    <w:rPr>
      <w:rFonts w:eastAsiaTheme="minorEastAsia"/>
      <w:lang w:eastAsia="ru-RU"/>
    </w:rPr>
  </w:style>
  <w:style w:type="paragraph" w:customStyle="1" w:styleId="FooterOdd">
    <w:name w:val="Footer Odd"/>
    <w:basedOn w:val="a"/>
    <w:qFormat/>
    <w:rsid w:val="004215AE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paragraph" w:customStyle="1" w:styleId="a3">
    <w:name w:val="Лекция"/>
    <w:basedOn w:val="a"/>
    <w:qFormat/>
    <w:rsid w:val="004215AE"/>
    <w:pPr>
      <w:spacing w:after="120" w:line="288" w:lineRule="auto"/>
    </w:pPr>
    <w:rPr>
      <w:rFonts w:cstheme="minorHAnsi"/>
      <w:color w:val="000000" w:themeColor="text1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4215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5AE"/>
  </w:style>
  <w:style w:type="paragraph" w:styleId="a6">
    <w:name w:val="footer"/>
    <w:basedOn w:val="a"/>
    <w:link w:val="a7"/>
    <w:uiPriority w:val="99"/>
    <w:unhideWhenUsed/>
    <w:rsid w:val="004215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15AE"/>
  </w:style>
  <w:style w:type="character" w:styleId="a8">
    <w:name w:val="Hyperlink"/>
    <w:basedOn w:val="a0"/>
    <w:uiPriority w:val="99"/>
    <w:semiHidden/>
    <w:unhideWhenUsed/>
    <w:rsid w:val="004215A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215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15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15AE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215AE"/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215AE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421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7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35</cp:revision>
  <dcterms:created xsi:type="dcterms:W3CDTF">2014-07-02T10:39:00Z</dcterms:created>
  <dcterms:modified xsi:type="dcterms:W3CDTF">2016-02-16T11:35:00Z</dcterms:modified>
</cp:coreProperties>
</file>